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1AF3" w14:textId="77777777" w:rsidR="003C5DD5" w:rsidRDefault="003C5DD5">
      <w:pPr>
        <w:ind w:left="720" w:firstLine="0"/>
        <w:jc w:val="center"/>
        <w:rPr>
          <w:sz w:val="36"/>
          <w:szCs w:val="36"/>
        </w:rPr>
      </w:pPr>
    </w:p>
    <w:p w14:paraId="2EE8C46E" w14:textId="77777777" w:rsidR="003C5DD5" w:rsidRDefault="003C5DD5">
      <w:pPr>
        <w:ind w:left="720" w:firstLine="0"/>
        <w:jc w:val="center"/>
        <w:rPr>
          <w:sz w:val="36"/>
          <w:szCs w:val="36"/>
        </w:rPr>
      </w:pPr>
    </w:p>
    <w:p w14:paraId="32C47605" w14:textId="77777777" w:rsidR="003C5DD5" w:rsidRDefault="00000000">
      <w:pPr>
        <w:ind w:hanging="720"/>
        <w:jc w:val="center"/>
        <w:rPr>
          <w:sz w:val="36"/>
          <w:szCs w:val="36"/>
        </w:rPr>
      </w:pPr>
      <w:r>
        <w:rPr>
          <w:b/>
          <w:sz w:val="36"/>
          <w:szCs w:val="36"/>
        </w:rPr>
        <w:t>2022 PROGRESS REPORT</w:t>
      </w:r>
    </w:p>
    <w:p w14:paraId="35F0714A" w14:textId="77777777" w:rsidR="003C5DD5" w:rsidRDefault="003C5DD5">
      <w:pPr>
        <w:jc w:val="center"/>
        <w:rPr>
          <w:sz w:val="36"/>
          <w:szCs w:val="36"/>
        </w:rPr>
      </w:pPr>
    </w:p>
    <w:p w14:paraId="6436E4B2" w14:textId="77777777" w:rsidR="003C5DD5" w:rsidRDefault="00000000">
      <w:pPr>
        <w:ind w:left="0" w:firstLine="0"/>
        <w:rPr>
          <w:u w:val="single"/>
        </w:rPr>
      </w:pPr>
      <w:r>
        <w:rPr>
          <w:u w:val="single"/>
        </w:rPr>
        <w:t xml:space="preserve">Quarter: </w:t>
      </w:r>
      <w:r>
        <w:t>(circle one)</w:t>
      </w:r>
      <w:r>
        <w:tab/>
      </w:r>
      <w:r>
        <w:tab/>
      </w:r>
      <w:r>
        <w:rPr>
          <w:highlight w:val="yellow"/>
        </w:rPr>
        <w:t>2022 1</w:t>
      </w:r>
      <w:r>
        <w:rPr>
          <w:highlight w:val="yellow"/>
          <w:vertAlign w:val="superscript"/>
        </w:rPr>
        <w:t>st</w:t>
      </w:r>
      <w:r>
        <w:tab/>
        <w:t>2022 2</w:t>
      </w:r>
      <w:r>
        <w:rPr>
          <w:vertAlign w:val="superscript"/>
        </w:rPr>
        <w:t>nd</w:t>
      </w:r>
      <w:r>
        <w:tab/>
        <w:t>2022 3</w:t>
      </w:r>
      <w:r>
        <w:rPr>
          <w:vertAlign w:val="superscript"/>
        </w:rPr>
        <w:t>rd</w:t>
      </w:r>
      <w:r>
        <w:tab/>
        <w:t>2022 4</w:t>
      </w:r>
      <w:r>
        <w:rPr>
          <w:vertAlign w:val="superscript"/>
        </w:rPr>
        <w:t>th</w:t>
      </w:r>
      <w:r>
        <w:tab/>
      </w:r>
    </w:p>
    <w:p w14:paraId="28F05F13" w14:textId="77777777" w:rsidR="003C5DD5" w:rsidRDefault="003C5DD5">
      <w:pPr>
        <w:ind w:left="0" w:firstLine="0"/>
        <w:rPr>
          <w:u w:val="single"/>
        </w:rPr>
      </w:pPr>
    </w:p>
    <w:p w14:paraId="287C30A6" w14:textId="77777777" w:rsidR="003C5DD5" w:rsidRDefault="00000000">
      <w:pPr>
        <w:ind w:left="0" w:firstLine="0"/>
      </w:pPr>
      <w:r>
        <w:rPr>
          <w:u w:val="single"/>
        </w:rPr>
        <w:t>Grant Program, Number and Title</w:t>
      </w:r>
      <w:r>
        <w:t>: Wildlife Management Institute, Grant # 5060049</w:t>
      </w:r>
      <w:proofErr w:type="gramStart"/>
      <w:r>
        <w:t xml:space="preserve">FF,  </w:t>
      </w:r>
      <w:r>
        <w:rPr>
          <w:i/>
        </w:rPr>
        <w:t>Spatial</w:t>
      </w:r>
      <w:proofErr w:type="gramEnd"/>
      <w:r>
        <w:rPr>
          <w:i/>
        </w:rPr>
        <w:t xml:space="preserve"> Structure and Genetic Connectivity in the spotted turtle.</w:t>
      </w:r>
    </w:p>
    <w:p w14:paraId="3F63147D" w14:textId="77777777" w:rsidR="003C5DD5" w:rsidRDefault="003C5DD5"/>
    <w:p w14:paraId="5715E47D" w14:textId="77777777" w:rsidR="003C5DD5" w:rsidRDefault="00000000">
      <w:pPr>
        <w:ind w:firstLine="0"/>
      </w:pPr>
      <w:r>
        <w:rPr>
          <w:u w:val="single"/>
        </w:rPr>
        <w:t>Organization</w:t>
      </w:r>
      <w:r>
        <w:t>: Virginia Commonwealth University</w:t>
      </w:r>
    </w:p>
    <w:p w14:paraId="7DEB6A85" w14:textId="77777777" w:rsidR="003C5DD5" w:rsidRDefault="003C5DD5">
      <w:pPr>
        <w:ind w:hanging="1440"/>
        <w:rPr>
          <w:u w:val="single"/>
        </w:rPr>
      </w:pPr>
    </w:p>
    <w:p w14:paraId="4B626BB9" w14:textId="77777777" w:rsidR="003C5DD5" w:rsidRDefault="00000000">
      <w:pPr>
        <w:ind w:firstLine="0"/>
      </w:pPr>
      <w:r>
        <w:rPr>
          <w:u w:val="single"/>
        </w:rPr>
        <w:t>Project Leader</w:t>
      </w:r>
      <w:r>
        <w:t>:  Dr. Rodney Dyer</w:t>
      </w:r>
    </w:p>
    <w:p w14:paraId="19CB7858" w14:textId="77777777" w:rsidR="003C5DD5" w:rsidRDefault="003C5DD5">
      <w:pPr>
        <w:ind w:hanging="1440"/>
      </w:pPr>
    </w:p>
    <w:p w14:paraId="2DD47D2B" w14:textId="77777777" w:rsidR="003C5DD5" w:rsidRDefault="00000000">
      <w:pPr>
        <w:widowControl/>
        <w:pBdr>
          <w:top w:val="nil"/>
          <w:left w:val="nil"/>
          <w:bottom w:val="nil"/>
          <w:right w:val="nil"/>
          <w:between w:val="nil"/>
        </w:pBdr>
        <w:ind w:left="0" w:firstLine="0"/>
      </w:pPr>
      <w:r>
        <w:rPr>
          <w:color w:val="000000"/>
          <w:u w:val="single"/>
        </w:rPr>
        <w:t>Abstract</w:t>
      </w:r>
      <w:r>
        <w:rPr>
          <w:color w:val="000000"/>
        </w:rPr>
        <w:t xml:space="preserve">: </w:t>
      </w:r>
      <w:r>
        <w:t xml:space="preserve">The objectives of this project are focused on analyzing the spatial genetic structure of spotted turtle populations from throughout the species range.  We have now been given all the samples for processing for 2021 &amp; 2022 and are in the process getting the first set of samples sent off for sequencing for post sequencing analyses.  </w:t>
      </w:r>
    </w:p>
    <w:p w14:paraId="4BD2B31C" w14:textId="77777777" w:rsidR="003C5DD5" w:rsidRDefault="003C5DD5">
      <w:pPr>
        <w:ind w:hanging="1440"/>
      </w:pPr>
    </w:p>
    <w:p w14:paraId="6D2E26DD" w14:textId="77777777" w:rsidR="003C5DD5" w:rsidRDefault="00000000">
      <w:pPr>
        <w:ind w:left="0" w:firstLine="0"/>
      </w:pPr>
      <w:r>
        <w:rPr>
          <w:u w:val="single"/>
        </w:rPr>
        <w:t>Were planned goals/objectives achieved last quarter</w:t>
      </w:r>
      <w:r>
        <w:t>?  This last quarter we completed processing the first batch of samples, created the libraries and sent off samples to the sequencing center.</w:t>
      </w:r>
    </w:p>
    <w:p w14:paraId="1E95E97E" w14:textId="77777777" w:rsidR="003C5DD5" w:rsidRDefault="003C5DD5">
      <w:pPr>
        <w:ind w:hanging="1440"/>
      </w:pPr>
    </w:p>
    <w:p w14:paraId="782B4E54" w14:textId="77777777" w:rsidR="003C5DD5" w:rsidRDefault="00000000">
      <w:pPr>
        <w:ind w:left="0" w:firstLine="0"/>
      </w:pPr>
      <w:r>
        <w:rPr>
          <w:u w:val="single"/>
        </w:rPr>
        <w:t>Progress Achieved</w:t>
      </w:r>
      <w:r>
        <w:t xml:space="preserve">: We processed the first batch of samples, created </w:t>
      </w:r>
      <w:proofErr w:type="gramStart"/>
      <w:r>
        <w:t>libraries</w:t>
      </w:r>
      <w:proofErr w:type="gramEnd"/>
      <w:r>
        <w:t xml:space="preserve"> and sent off to be sequenced.  </w:t>
      </w:r>
    </w:p>
    <w:p w14:paraId="3068D844" w14:textId="77777777" w:rsidR="003C5DD5" w:rsidRDefault="003C5DD5">
      <w:pPr>
        <w:ind w:left="0" w:firstLine="0"/>
      </w:pPr>
    </w:p>
    <w:p w14:paraId="413D63F9" w14:textId="77777777" w:rsidR="003C5DD5" w:rsidRDefault="00000000">
      <w:pPr>
        <w:ind w:left="0" w:firstLine="0"/>
      </w:pPr>
      <w:r>
        <w:rPr>
          <w:u w:val="single"/>
        </w:rPr>
        <w:t>Difficulties Encountered</w:t>
      </w:r>
      <w:r>
        <w:t>: Slowness in the ability to get any genetic sequencing has caused significant delays.  Right now, there is a severe backup on genetic sequencing services and smaller, non-medical projects like this one seem to be pushed to the background.</w:t>
      </w:r>
    </w:p>
    <w:p w14:paraId="6B3114EE" w14:textId="77777777" w:rsidR="003C5DD5" w:rsidRDefault="00000000">
      <w:pPr>
        <w:pStyle w:val="Heading1"/>
        <w:ind w:left="0" w:firstLine="0"/>
      </w:pPr>
      <w:r>
        <w:rPr>
          <w:u w:val="single"/>
        </w:rPr>
        <w:t>Activities Anticipated Next Quarter</w:t>
      </w:r>
      <w:r>
        <w:t>:  In the second quarter of 2022, we will extract DNA from the remaining samples and get those sent off as well.</w:t>
      </w:r>
    </w:p>
    <w:p w14:paraId="54FCE79E" w14:textId="77777777" w:rsidR="003C5DD5" w:rsidRDefault="003C5DD5">
      <w:pPr>
        <w:ind w:left="360" w:firstLine="1080"/>
        <w:rPr>
          <w:u w:val="single"/>
        </w:rPr>
      </w:pPr>
    </w:p>
    <w:p w14:paraId="054E8DAA" w14:textId="77777777" w:rsidR="003C5DD5" w:rsidRDefault="00000000">
      <w:pPr>
        <w:ind w:left="0" w:firstLine="0"/>
        <w:rPr>
          <w:u w:val="single"/>
        </w:rPr>
      </w:pPr>
      <w:r>
        <w:rPr>
          <w:u w:val="single"/>
        </w:rPr>
        <w:t xml:space="preserve">Expected End Date: </w:t>
      </w:r>
      <w:r>
        <w:t xml:space="preserve"> This project is expected to finish by the end of 2022.</w:t>
      </w:r>
    </w:p>
    <w:p w14:paraId="319D7080" w14:textId="77777777" w:rsidR="003C5DD5" w:rsidRDefault="003C5DD5"/>
    <w:p w14:paraId="7FF1ABBF" w14:textId="77777777" w:rsidR="003C5DD5" w:rsidRDefault="00000000">
      <w:pPr>
        <w:ind w:left="0" w:firstLine="0"/>
      </w:pPr>
      <w:r>
        <w:rPr>
          <w:u w:val="single"/>
        </w:rPr>
        <w:t>Costs</w:t>
      </w:r>
      <w:r>
        <w:t>:</w:t>
      </w:r>
    </w:p>
    <w:p w14:paraId="7556C900" w14:textId="77777777" w:rsidR="003C5DD5" w:rsidRDefault="003C5DD5"/>
    <w:p w14:paraId="1D6A06B4" w14:textId="77777777" w:rsidR="003C5DD5" w:rsidRDefault="00000000">
      <w:pPr>
        <w:ind w:left="720" w:firstLine="0"/>
      </w:pPr>
      <w:r>
        <w:t xml:space="preserve">Total life to date expenses (include this quarter): </w:t>
      </w:r>
      <w:proofErr w:type="gramStart"/>
      <w:r>
        <w:t>$ 38,261.87</w:t>
      </w:r>
      <w:proofErr w:type="gramEnd"/>
    </w:p>
    <w:p w14:paraId="078FEB0E" w14:textId="77777777" w:rsidR="003C5DD5" w:rsidRDefault="003C5DD5">
      <w:pPr>
        <w:ind w:left="720" w:firstLine="0"/>
      </w:pPr>
    </w:p>
    <w:p w14:paraId="37392C63" w14:textId="77777777" w:rsidR="003C5DD5" w:rsidRDefault="00000000">
      <w:pPr>
        <w:ind w:left="0" w:firstLine="720"/>
      </w:pPr>
      <w:r>
        <w:t>Total Approved Budgeted Funds: $ 24,076.13</w:t>
      </w:r>
    </w:p>
    <w:p w14:paraId="2768A390" w14:textId="77777777" w:rsidR="003C5DD5" w:rsidRDefault="003C5DD5">
      <w:pPr>
        <w:ind w:left="720" w:firstLine="0"/>
      </w:pPr>
    </w:p>
    <w:p w14:paraId="74579DBB" w14:textId="77777777" w:rsidR="003C5DD5" w:rsidRDefault="00000000">
      <w:pPr>
        <w:ind w:left="720" w:firstLine="0"/>
      </w:pPr>
      <w:r>
        <w:t>Are you within the approved budget plan and categories? Yes</w:t>
      </w:r>
    </w:p>
    <w:p w14:paraId="604B07A4" w14:textId="77777777" w:rsidR="003C5DD5" w:rsidRDefault="003C5DD5">
      <w:pPr>
        <w:ind w:left="720" w:firstLine="0"/>
      </w:pPr>
    </w:p>
    <w:p w14:paraId="39711065" w14:textId="77777777" w:rsidR="003C5DD5" w:rsidRDefault="00000000">
      <w:r>
        <w:rPr>
          <w:noProof/>
        </w:rPr>
        <w:drawing>
          <wp:anchor distT="0" distB="0" distL="0" distR="0" simplePos="0" relativeHeight="251658240" behindDoc="0" locked="0" layoutInCell="1" hidden="0" allowOverlap="1" wp14:anchorId="04EE2621" wp14:editId="3F396C1F">
            <wp:simplePos x="0" y="0"/>
            <wp:positionH relativeFrom="column">
              <wp:posOffset>838200</wp:posOffset>
            </wp:positionH>
            <wp:positionV relativeFrom="paragraph">
              <wp:posOffset>49560</wp:posOffset>
            </wp:positionV>
            <wp:extent cx="1290638" cy="4953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90638" cy="495300"/>
                    </a:xfrm>
                    <a:prstGeom prst="rect">
                      <a:avLst/>
                    </a:prstGeom>
                    <a:ln/>
                  </pic:spPr>
                </pic:pic>
              </a:graphicData>
            </a:graphic>
          </wp:anchor>
        </w:drawing>
      </w:r>
    </w:p>
    <w:p w14:paraId="418EC929" w14:textId="77777777" w:rsidR="003C5DD5" w:rsidRDefault="003C5DD5"/>
    <w:p w14:paraId="1DC7F4E6" w14:textId="77777777" w:rsidR="003C5DD5" w:rsidRDefault="00000000">
      <w:pPr>
        <w:tabs>
          <w:tab w:val="left" w:pos="720"/>
          <w:tab w:val="left" w:pos="1440"/>
          <w:tab w:val="left" w:pos="2160"/>
          <w:tab w:val="left" w:pos="2880"/>
          <w:tab w:val="left" w:pos="3600"/>
          <w:tab w:val="left" w:pos="4320"/>
          <w:tab w:val="left" w:pos="5040"/>
        </w:tabs>
        <w:ind w:left="5040" w:hanging="5040"/>
      </w:pPr>
      <w:r>
        <w:t xml:space="preserve">Signature:  </w:t>
      </w:r>
    </w:p>
    <w:p w14:paraId="1B0AEE94" w14:textId="77777777" w:rsidR="003C5DD5" w:rsidRDefault="003C5DD5">
      <w:pPr>
        <w:tabs>
          <w:tab w:val="left" w:pos="720"/>
          <w:tab w:val="left" w:pos="1440"/>
          <w:tab w:val="left" w:pos="2160"/>
          <w:tab w:val="left" w:pos="2880"/>
          <w:tab w:val="left" w:pos="3600"/>
          <w:tab w:val="left" w:pos="4320"/>
          <w:tab w:val="left" w:pos="5040"/>
        </w:tabs>
        <w:ind w:left="5040" w:hanging="5040"/>
      </w:pPr>
    </w:p>
    <w:p w14:paraId="0D6F6123" w14:textId="77777777" w:rsidR="003C5DD5" w:rsidRDefault="00000000">
      <w:pPr>
        <w:tabs>
          <w:tab w:val="left" w:pos="720"/>
          <w:tab w:val="left" w:pos="1440"/>
          <w:tab w:val="left" w:pos="2160"/>
          <w:tab w:val="left" w:pos="2880"/>
          <w:tab w:val="left" w:pos="3600"/>
          <w:tab w:val="left" w:pos="4320"/>
          <w:tab w:val="left" w:pos="5040"/>
        </w:tabs>
        <w:ind w:left="5040" w:hanging="5040"/>
      </w:pPr>
      <w:r>
        <w:t>Date:  10 April 2022</w:t>
      </w:r>
    </w:p>
    <w:sectPr w:rsidR="003C5DD5">
      <w:pgSz w:w="12240" w:h="15840"/>
      <w:pgMar w:top="630" w:right="720" w:bottom="900" w:left="720" w:header="630" w:footer="90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D5"/>
    <w:rsid w:val="003C5DD5"/>
    <w:rsid w:val="007F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8706"/>
  <w15:docId w15:val="{DB91878E-30E9-4EA5-B6F9-CB8DB2E7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spacing w:before="240" w:after="60"/>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widowControl/>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keepNext/>
      <w:widowControl/>
      <w:spacing w:before="240" w:after="60"/>
      <w:outlineLvl w:val="3"/>
    </w:pPr>
    <w:rPr>
      <w:b/>
      <w:color w:val="000000"/>
      <w:sz w:val="28"/>
      <w:szCs w:val="28"/>
    </w:rPr>
  </w:style>
  <w:style w:type="paragraph" w:styleId="Heading5">
    <w:name w:val="heading 5"/>
    <w:basedOn w:val="Normal"/>
    <w:next w:val="Normal"/>
    <w:uiPriority w:val="9"/>
    <w:semiHidden/>
    <w:unhideWhenUsed/>
    <w:qFormat/>
    <w:pPr>
      <w:widowControl/>
      <w:spacing w:before="240" w:after="60"/>
      <w:outlineLvl w:val="4"/>
    </w:pPr>
    <w:rPr>
      <w:b/>
      <w:i/>
      <w:color w:val="000000"/>
      <w:sz w:val="26"/>
      <w:szCs w:val="26"/>
    </w:rPr>
  </w:style>
  <w:style w:type="paragraph" w:styleId="Heading6">
    <w:name w:val="heading 6"/>
    <w:basedOn w:val="Normal"/>
    <w:next w:val="Normal"/>
    <w:uiPriority w:val="9"/>
    <w:semiHidden/>
    <w:unhideWhenUsed/>
    <w:qFormat/>
    <w:pPr>
      <w:widowControl/>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Gilbart</dc:creator>
  <cp:lastModifiedBy>Meghan Gilbart</cp:lastModifiedBy>
  <cp:revision>2</cp:revision>
  <dcterms:created xsi:type="dcterms:W3CDTF">2023-01-26T18:21:00Z</dcterms:created>
  <dcterms:modified xsi:type="dcterms:W3CDTF">2023-01-26T18:21:00Z</dcterms:modified>
</cp:coreProperties>
</file>